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2294302C" w14:textId="58C0F379" w:rsidR="00302040" w:rsidRPr="003D089E" w:rsidRDefault="00302040">
      <w:pPr>
        <w:rPr>
          <w:highlight w:val="yellow"/>
        </w:rPr>
      </w:pPr>
      <w:r>
        <w:t xml:space="preserve"> </w:t>
      </w:r>
      <w:r w:rsidR="00BE17DE">
        <w:t xml:space="preserve">   </w:t>
      </w:r>
      <w:r>
        <w:t xml:space="preserve">           </w:t>
      </w:r>
      <w:r w:rsidRPr="003D089E">
        <w:rPr>
          <w:noProof/>
          <w:highlight w:val="yellow"/>
        </w:rPr>
        <w:drawing>
          <wp:inline distT="0" distB="0" distL="0" distR="0" wp14:anchorId="39280366" wp14:editId="1B0B2E64">
            <wp:extent cx="6429375" cy="2181225"/>
            <wp:effectExtent l="0" t="0" r="9525" b="9525"/>
            <wp:docPr id="2" name="dimg_47EyaOiyNYyskdUP78mf6A8_25" descr="Ball-Trap | Blancs-Coteaux">
              <a:extLst xmlns:a="http://schemas.openxmlformats.org/drawingml/2006/main">
                <a:ext uri="{FF2B5EF4-FFF2-40B4-BE49-F238E27FC236}">
                  <a16:creationId xmlns:a16="http://schemas.microsoft.com/office/drawing/2014/main" id="{C5876496-2E2D-BD59-E51A-68AC8D7B60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mg_47EyaOiyNYyskdUP78mf6A8_25" descr="Ball-Trap | Blancs-Coteaux">
                      <a:extLst>
                        <a:ext uri="{FF2B5EF4-FFF2-40B4-BE49-F238E27FC236}">
                          <a16:creationId xmlns:a16="http://schemas.microsoft.com/office/drawing/2014/main" id="{C5876496-2E2D-BD59-E51A-68AC8D7B60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089E">
        <w:rPr>
          <w:highlight w:val="yellow"/>
        </w:rPr>
        <w:t xml:space="preserve">     </w:t>
      </w:r>
    </w:p>
    <w:p w14:paraId="351905E5" w14:textId="2C0C2AD9" w:rsidR="001E6633" w:rsidRPr="009618EB" w:rsidRDefault="001E6633" w:rsidP="001E6633">
      <w:pPr>
        <w:rPr>
          <w:rFonts w:ascii="Noto Serif" w:hAnsi="Noto Serif" w:cs="Noto Serif"/>
          <w:b/>
          <w:bCs/>
          <w:i/>
          <w:iCs/>
          <w:sz w:val="52"/>
          <w:szCs w:val="52"/>
          <w:highlight w:val="green"/>
        </w:rPr>
      </w:pPr>
      <w:r w:rsidRPr="001E6633">
        <w:rPr>
          <w:rFonts w:ascii="Noto Serif" w:hAnsi="Noto Serif" w:cs="Noto Serif"/>
          <w:sz w:val="40"/>
          <w:szCs w:val="40"/>
        </w:rPr>
        <w:t xml:space="preserve">  </w:t>
      </w:r>
      <w:r w:rsidR="00BE17DE">
        <w:rPr>
          <w:rFonts w:ascii="Noto Serif" w:hAnsi="Noto Serif" w:cs="Noto Serif"/>
          <w:sz w:val="40"/>
          <w:szCs w:val="40"/>
        </w:rPr>
        <w:t xml:space="preserve"> </w:t>
      </w:r>
      <w:r w:rsidRPr="001E6633">
        <w:rPr>
          <w:rFonts w:ascii="Noto Serif" w:hAnsi="Noto Serif" w:cs="Noto Serif"/>
          <w:sz w:val="40"/>
          <w:szCs w:val="40"/>
        </w:rPr>
        <w:t xml:space="preserve">   </w:t>
      </w:r>
      <w:r w:rsidR="001A6C61">
        <w:rPr>
          <w:rFonts w:ascii="Noto Serif" w:hAnsi="Noto Serif" w:cs="Noto Serif"/>
          <w:sz w:val="40"/>
          <w:szCs w:val="40"/>
        </w:rPr>
        <w:t xml:space="preserve"> </w:t>
      </w:r>
      <w:r w:rsidR="001A6C61" w:rsidRPr="009618EB">
        <w:rPr>
          <w:rFonts w:ascii="Noto Serif" w:hAnsi="Noto Serif" w:cs="Noto Serif"/>
          <w:i/>
          <w:iCs/>
          <w:sz w:val="40"/>
          <w:szCs w:val="40"/>
        </w:rPr>
        <w:t xml:space="preserve">   </w:t>
      </w:r>
      <w:r w:rsidR="00FE18B1">
        <w:rPr>
          <w:rFonts w:ascii="Noto Serif" w:hAnsi="Noto Serif" w:cs="Noto Serif"/>
          <w:i/>
          <w:iCs/>
          <w:sz w:val="40"/>
          <w:szCs w:val="40"/>
        </w:rPr>
        <w:t xml:space="preserve">  </w:t>
      </w:r>
      <w:r w:rsidR="001A6C61" w:rsidRPr="009618EB">
        <w:rPr>
          <w:rFonts w:ascii="Noto Serif" w:hAnsi="Noto Serif" w:cs="Noto Serif"/>
          <w:i/>
          <w:iCs/>
          <w:sz w:val="40"/>
          <w:szCs w:val="40"/>
        </w:rPr>
        <w:t xml:space="preserve">   </w:t>
      </w:r>
      <w:r w:rsidRPr="009618EB">
        <w:rPr>
          <w:rFonts w:ascii="Noto Serif" w:hAnsi="Noto Serif" w:cs="Noto Serif"/>
          <w:i/>
          <w:iCs/>
          <w:sz w:val="40"/>
          <w:szCs w:val="40"/>
        </w:rPr>
        <w:t xml:space="preserve"> </w:t>
      </w:r>
      <w:r w:rsidR="00BE17DE">
        <w:rPr>
          <w:rFonts w:ascii="Noto Serif" w:hAnsi="Noto Serif" w:cs="Noto Serif"/>
          <w:i/>
          <w:iCs/>
          <w:sz w:val="40"/>
          <w:szCs w:val="40"/>
        </w:rPr>
        <w:t xml:space="preserve"> </w:t>
      </w:r>
      <w:r w:rsidRPr="009618EB">
        <w:rPr>
          <w:rFonts w:ascii="Noto Serif" w:hAnsi="Noto Serif" w:cs="Noto Serif"/>
          <w:i/>
          <w:iCs/>
          <w:sz w:val="40"/>
          <w:szCs w:val="40"/>
        </w:rPr>
        <w:t xml:space="preserve">  </w:t>
      </w:r>
      <w:r w:rsidR="003D089E" w:rsidRPr="009618EB">
        <w:rPr>
          <w:rFonts w:ascii="Noto Serif" w:hAnsi="Noto Serif" w:cs="Noto Serif"/>
          <w:b/>
          <w:bCs/>
          <w:i/>
          <w:iCs/>
          <w:sz w:val="52"/>
          <w:szCs w:val="52"/>
          <w:highlight w:val="green"/>
        </w:rPr>
        <w:t>STAND DE ROCHECHOUART</w:t>
      </w:r>
      <w:r w:rsidR="003859CA" w:rsidRPr="009618EB">
        <w:rPr>
          <w:rFonts w:ascii="Noto Serif" w:hAnsi="Noto Serif" w:cs="Noto Serif"/>
          <w:b/>
          <w:bCs/>
          <w:i/>
          <w:iCs/>
          <w:sz w:val="52"/>
          <w:szCs w:val="52"/>
          <w:highlight w:val="green"/>
        </w:rPr>
        <w:t xml:space="preserve"> (87)</w:t>
      </w:r>
      <w:r w:rsidR="003D089E" w:rsidRPr="009618EB">
        <w:rPr>
          <w:rFonts w:ascii="Noto Serif" w:hAnsi="Noto Serif" w:cs="Noto Serif"/>
          <w:b/>
          <w:bCs/>
          <w:i/>
          <w:iCs/>
          <w:sz w:val="52"/>
          <w:szCs w:val="52"/>
          <w:highlight w:val="green"/>
        </w:rPr>
        <w:t xml:space="preserve"> </w:t>
      </w:r>
    </w:p>
    <w:p w14:paraId="57BFD34E" w14:textId="4F0DDFB5" w:rsidR="00385E83" w:rsidRPr="00BC4EE2" w:rsidRDefault="00614FB2" w:rsidP="00DA16CE">
      <w:pPr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</w:pPr>
      <w:r w:rsidRPr="009618EB">
        <w:rPr>
          <w:rFonts w:ascii="Noto Serif" w:hAnsi="Noto Serif" w:cs="Noto Serif"/>
          <w:b/>
          <w:bCs/>
          <w:i/>
          <w:iCs/>
          <w:sz w:val="52"/>
          <w:szCs w:val="52"/>
        </w:rPr>
        <w:t xml:space="preserve">  </w:t>
      </w:r>
      <w:r w:rsidR="009618EB" w:rsidRPr="009618EB">
        <w:rPr>
          <w:rFonts w:ascii="Noto Serif" w:eastAsia="Times New Roman" w:hAnsi="Noto Serif" w:cs="Noto Serif"/>
          <w:b/>
          <w:bCs/>
          <w:i/>
          <w:iCs/>
          <w:color w:val="3333FF"/>
          <w:kern w:val="0"/>
          <w:sz w:val="52"/>
          <w:szCs w:val="52"/>
          <w:lang w:eastAsia="fr-FR"/>
          <w14:ligatures w14:val="none"/>
        </w:rPr>
        <w:t xml:space="preserve"> </w:t>
      </w:r>
      <w:r w:rsidR="00BA0517" w:rsidRPr="009618EB">
        <w:rPr>
          <w:rFonts w:ascii="Noto Serif" w:eastAsia="Times New Roman" w:hAnsi="Noto Serif" w:cs="Noto Serif"/>
          <w:b/>
          <w:bCs/>
          <w:i/>
          <w:iCs/>
          <w:color w:val="3333FF"/>
          <w:kern w:val="0"/>
          <w:sz w:val="52"/>
          <w:szCs w:val="52"/>
          <w:lang w:eastAsia="fr-FR"/>
          <w14:ligatures w14:val="none"/>
        </w:rPr>
        <w:t xml:space="preserve"> </w:t>
      </w:r>
      <w:r w:rsidR="00AB131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Organisé par le comité du Limousin de Ball</w:t>
      </w:r>
      <w:r w:rsidR="00385E83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- Trap</w:t>
      </w:r>
      <w:r w:rsidR="00AB131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</w:t>
      </w:r>
      <w:r w:rsidR="00385E83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</w:t>
      </w:r>
    </w:p>
    <w:p w14:paraId="2890D91F" w14:textId="18732E38" w:rsidR="00BA0517" w:rsidRPr="00BC4EE2" w:rsidRDefault="00385E83" w:rsidP="00BA0517">
      <w:pPr>
        <w:spacing w:after="0" w:line="240" w:lineRule="auto"/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</w:pP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          </w:t>
      </w:r>
      <w:r w:rsidR="00FE18B1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 </w:t>
      </w:r>
      <w:r w:rsidR="00BE17DE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</w:t>
      </w:r>
      <w:proofErr w:type="gramStart"/>
      <w:r w:rsidR="00AB131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le</w:t>
      </w:r>
      <w:proofErr w:type="gramEnd"/>
      <w:r w:rsidR="00AB131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 dimanche 10 août 2025</w:t>
      </w:r>
    </w:p>
    <w:p w14:paraId="166C3577" w14:textId="77777777" w:rsidR="00AB1310" w:rsidRPr="00BC4EE2" w:rsidRDefault="00BA0517" w:rsidP="001E6633">
      <w:pPr>
        <w:rPr>
          <w:rFonts w:ascii="Noto Serif" w:hAnsi="Noto Serif" w:cs="Noto Serif"/>
          <w:b/>
          <w:bCs/>
          <w:i/>
          <w:iCs/>
          <w:color w:val="0033CC"/>
          <w:sz w:val="40"/>
          <w:szCs w:val="40"/>
        </w:rPr>
      </w:pPr>
      <w:r w:rsidRPr="00BC4EE2">
        <w:rPr>
          <w:rFonts w:ascii="Noto Serif" w:hAnsi="Noto Serif" w:cs="Noto Serif"/>
          <w:b/>
          <w:bCs/>
          <w:i/>
          <w:iCs/>
          <w:color w:val="0033CC"/>
          <w:sz w:val="40"/>
          <w:szCs w:val="40"/>
        </w:rPr>
        <w:t xml:space="preserve">        </w:t>
      </w:r>
    </w:p>
    <w:p w14:paraId="5ABCBEF2" w14:textId="6D98B6BC" w:rsidR="00873439" w:rsidRPr="00BC4EE2" w:rsidRDefault="00AB1310" w:rsidP="003E4607">
      <w:pPr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40"/>
          <w:szCs w:val="40"/>
          <w:lang w:eastAsia="fr-FR"/>
          <w14:ligatures w14:val="none"/>
        </w:rPr>
      </w:pPr>
      <w:r w:rsidRPr="00BC4EE2">
        <w:rPr>
          <w:rFonts w:ascii="Noto Serif" w:hAnsi="Noto Serif" w:cs="Noto Serif"/>
          <w:b/>
          <w:bCs/>
          <w:i/>
          <w:iCs/>
          <w:color w:val="0033CC"/>
          <w:sz w:val="40"/>
          <w:szCs w:val="40"/>
        </w:rPr>
        <w:t xml:space="preserve">    </w:t>
      </w:r>
      <w:r w:rsidR="00385E83" w:rsidRPr="00BC4EE2">
        <w:rPr>
          <w:rFonts w:ascii="Noto Serif" w:hAnsi="Noto Serif" w:cs="Noto Serif"/>
          <w:b/>
          <w:bCs/>
          <w:i/>
          <w:iCs/>
          <w:color w:val="0033CC"/>
          <w:sz w:val="40"/>
          <w:szCs w:val="40"/>
        </w:rPr>
        <w:t xml:space="preserve">    </w:t>
      </w:r>
      <w:r w:rsidR="00BE17DE">
        <w:rPr>
          <w:rFonts w:ascii="Noto Serif" w:hAnsi="Noto Serif" w:cs="Noto Serif"/>
          <w:b/>
          <w:bCs/>
          <w:i/>
          <w:iCs/>
          <w:color w:val="0033CC"/>
          <w:sz w:val="40"/>
          <w:szCs w:val="40"/>
        </w:rPr>
        <w:t xml:space="preserve">  </w:t>
      </w:r>
      <w:r w:rsidR="00385E83" w:rsidRPr="00BC4EE2">
        <w:rPr>
          <w:rFonts w:ascii="Noto Serif" w:hAnsi="Noto Serif" w:cs="Noto Serif"/>
          <w:b/>
          <w:bCs/>
          <w:i/>
          <w:iCs/>
          <w:color w:val="0033CC"/>
          <w:sz w:val="40"/>
          <w:szCs w:val="40"/>
        </w:rPr>
        <w:t xml:space="preserve">  </w:t>
      </w:r>
      <w:r w:rsidR="00385E83" w:rsidRPr="00BC4EE2">
        <w:rPr>
          <w:rFonts w:ascii="Noto Serif" w:hAnsi="Noto Serif" w:cs="Noto Serif"/>
          <w:b/>
          <w:bCs/>
          <w:i/>
          <w:iCs/>
          <w:color w:val="0033CC"/>
          <w:sz w:val="56"/>
          <w:szCs w:val="56"/>
          <w:highlight w:val="yellow"/>
        </w:rPr>
        <w:t>Concours 100 plateaux fosse universelle</w:t>
      </w:r>
      <w:r w:rsidR="0030204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6"/>
          <w:szCs w:val="56"/>
          <w:highlight w:val="yellow"/>
          <w:lang w:eastAsia="fr-FR"/>
          <w14:ligatures w14:val="none"/>
        </w:rPr>
        <w:t xml:space="preserve"> </w:t>
      </w:r>
      <w:r w:rsidR="00BA0517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6"/>
          <w:szCs w:val="56"/>
          <w:highlight w:val="yellow"/>
          <w:lang w:eastAsia="fr-FR"/>
          <w14:ligatures w14:val="none"/>
        </w:rPr>
        <w:t xml:space="preserve">                </w:t>
      </w:r>
      <w:r w:rsidR="00873439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6"/>
          <w:szCs w:val="56"/>
          <w:lang w:eastAsia="fr-FR"/>
          <w14:ligatures w14:val="none"/>
        </w:rPr>
        <w:t xml:space="preserve">            </w:t>
      </w:r>
      <w:r w:rsidR="00873439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40"/>
          <w:szCs w:val="40"/>
          <w:lang w:eastAsia="fr-FR"/>
          <w14:ligatures w14:val="none"/>
        </w:rPr>
        <w:t xml:space="preserve">                       </w:t>
      </w:r>
    </w:p>
    <w:p w14:paraId="3E2641B8" w14:textId="48CF9916" w:rsidR="00DA16CE" w:rsidRPr="00BC4EE2" w:rsidRDefault="00873439" w:rsidP="004C2DD4">
      <w:pPr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</w:pP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40"/>
          <w:szCs w:val="40"/>
          <w:lang w:eastAsia="fr-FR"/>
          <w14:ligatures w14:val="none"/>
        </w:rPr>
        <w:t xml:space="preserve">           </w:t>
      </w:r>
      <w:r w:rsidR="00FE18B1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40"/>
          <w:szCs w:val="40"/>
          <w:lang w:eastAsia="fr-FR"/>
          <w14:ligatures w14:val="none"/>
        </w:rPr>
        <w:t xml:space="preserve">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40"/>
          <w:szCs w:val="40"/>
          <w:lang w:eastAsia="fr-FR"/>
          <w14:ligatures w14:val="none"/>
        </w:rPr>
        <w:t xml:space="preserve"> 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Réservé aux licenciés</w:t>
      </w:r>
      <w:r w:rsidR="004E14B8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 </w:t>
      </w:r>
      <w:r w:rsidR="00BE17DE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FFBT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 du Limousin</w:t>
      </w:r>
    </w:p>
    <w:p w14:paraId="213F1AA5" w14:textId="15C0C9A0" w:rsidR="00302040" w:rsidRPr="00BC4EE2" w:rsidRDefault="00DA16CE" w:rsidP="004C2DD4">
      <w:pPr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40"/>
          <w:szCs w:val="40"/>
          <w:highlight w:val="yellow"/>
          <w:lang w:eastAsia="fr-FR"/>
          <w14:ligatures w14:val="none"/>
        </w:rPr>
      </w:pP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           </w:t>
      </w:r>
      <w:r w:rsidR="00BE17DE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</w:t>
      </w:r>
      <w:r w:rsidR="0030204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</w:t>
      </w:r>
      <w:proofErr w:type="gramStart"/>
      <w:r w:rsidR="004C2DD4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Creuse ,</w:t>
      </w:r>
      <w:proofErr w:type="gramEnd"/>
      <w:r w:rsidR="004C2DD4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 </w:t>
      </w:r>
      <w:proofErr w:type="gramStart"/>
      <w:r w:rsidR="0030204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C</w:t>
      </w:r>
      <w:r w:rsidR="008149D3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orrèze</w:t>
      </w:r>
      <w:r w:rsidR="0030204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 ,</w:t>
      </w:r>
      <w:proofErr w:type="gramEnd"/>
      <w:r w:rsidR="0030204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 </w:t>
      </w:r>
      <w:proofErr w:type="spellStart"/>
      <w:r w:rsidR="00302040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H</w:t>
      </w:r>
      <w:r w:rsidR="008149D3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aute</w:t>
      </w:r>
      <w:r w:rsidR="00614FB2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.</w:t>
      </w:r>
      <w:r w:rsidR="003859CA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V</w:t>
      </w:r>
      <w:r w:rsidR="008149D3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ienne</w:t>
      </w:r>
      <w:proofErr w:type="spellEnd"/>
    </w:p>
    <w:p w14:paraId="3014986B" w14:textId="77777777" w:rsidR="00302040" w:rsidRPr="00BC4EE2" w:rsidRDefault="00302040" w:rsidP="00302040">
      <w:pPr>
        <w:spacing w:after="0" w:line="240" w:lineRule="auto"/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40"/>
          <w:szCs w:val="40"/>
          <w:lang w:eastAsia="fr-FR"/>
          <w14:ligatures w14:val="none"/>
        </w:rPr>
      </w:pPr>
    </w:p>
    <w:p w14:paraId="52856D60" w14:textId="4EC585BE" w:rsidR="00302040" w:rsidRPr="00BC4EE2" w:rsidRDefault="00302040" w:rsidP="00302040">
      <w:pPr>
        <w:spacing w:after="0" w:line="240" w:lineRule="auto"/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</w:pP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 </w:t>
      </w:r>
      <w:r w:rsidR="00BE17DE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C</w:t>
      </w:r>
      <w:r w:rsidR="008149D3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oncours ouvert aux </w:t>
      </w:r>
      <w:r w:rsidR="00BE17DE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4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O</w:t>
      </w:r>
      <w:r w:rsidR="008149D3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 xml:space="preserve"> premiers inscrits</w:t>
      </w:r>
    </w:p>
    <w:p w14:paraId="5EB1614C" w14:textId="77777777" w:rsidR="00302040" w:rsidRPr="00BC4EE2" w:rsidRDefault="00302040" w:rsidP="00465187">
      <w:pPr>
        <w:rPr>
          <w:i/>
          <w:iCs/>
          <w:color w:val="0033CC"/>
          <w:highlight w:val="yellow"/>
          <w:lang w:eastAsia="fr-FR"/>
        </w:rPr>
      </w:pPr>
    </w:p>
    <w:p w14:paraId="25D867D1" w14:textId="73748851" w:rsidR="003E4607" w:rsidRPr="00BC4EE2" w:rsidRDefault="00302040" w:rsidP="003E4607">
      <w:pPr>
        <w:spacing w:after="0" w:line="240" w:lineRule="auto"/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</w:pP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          </w:t>
      </w:r>
      <w:r w:rsidR="00D42A74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</w:t>
      </w:r>
      <w:r w:rsidR="001A6C61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</w:t>
      </w:r>
      <w:r w:rsidR="009618EB"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</w:t>
      </w:r>
      <w:r w:rsidR="00BE17DE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   </w:t>
      </w:r>
      <w:r w:rsidRPr="00BC4EE2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  <w:t xml:space="preserve"> </w:t>
      </w:r>
      <w:r w:rsidR="00BE17DE" w:rsidRPr="00BE17DE"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highlight w:val="yellow"/>
          <w:lang w:eastAsia="fr-FR"/>
          <w14:ligatures w14:val="none"/>
        </w:rPr>
        <w:t>Dotations à tous les tireurs</w:t>
      </w:r>
      <w:r w:rsidR="003D089E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 </w:t>
      </w:r>
      <w:r w:rsidR="001E6633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     </w:t>
      </w:r>
      <w:r w:rsidR="003D089E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</w:t>
      </w:r>
      <w:r w:rsidR="001A6C61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              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  </w:t>
      </w:r>
    </w:p>
    <w:p w14:paraId="29B12FF5" w14:textId="77777777" w:rsidR="00BE17DE" w:rsidRDefault="003E4607" w:rsidP="003E4607">
      <w:pPr>
        <w:spacing w:after="0" w:line="240" w:lineRule="auto"/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</w:pPr>
      <w:r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</w:t>
      </w:r>
      <w:r w:rsidR="009618EB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</w:t>
      </w:r>
      <w:r w:rsidR="00FE18B1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</w:t>
      </w:r>
      <w:r w:rsidR="00BE17DE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                        </w:t>
      </w:r>
    </w:p>
    <w:p w14:paraId="4382D5D2" w14:textId="67129406" w:rsidR="003D089E" w:rsidRPr="00BC4EE2" w:rsidRDefault="00BE17DE" w:rsidP="003E4607">
      <w:pPr>
        <w:spacing w:after="0" w:line="240" w:lineRule="auto"/>
        <w:rPr>
          <w:rFonts w:ascii="Noto Serif" w:eastAsia="Times New Roman" w:hAnsi="Noto Serif" w:cs="Noto Serif"/>
          <w:b/>
          <w:bCs/>
          <w:i/>
          <w:iCs/>
          <w:color w:val="0033CC"/>
          <w:kern w:val="0"/>
          <w:sz w:val="52"/>
          <w:szCs w:val="52"/>
          <w:lang w:eastAsia="fr-FR"/>
          <w14:ligatures w14:val="none"/>
        </w:rPr>
      </w:pPr>
      <w:r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                             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</w:t>
      </w:r>
      <w:r>
        <w:rPr>
          <w:rFonts w:ascii="Noto Serif" w:hAnsi="Noto Serif" w:cs="Noto Serif"/>
          <w:b/>
          <w:bCs/>
          <w:i/>
          <w:iCs/>
          <w:color w:val="0033CC"/>
          <w:sz w:val="52"/>
          <w:szCs w:val="52"/>
          <w:highlight w:val="yellow"/>
        </w:rPr>
        <w:t>E</w:t>
      </w:r>
      <w:r w:rsidR="004C2DD4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  <w:highlight w:val="yellow"/>
        </w:rPr>
        <w:t xml:space="preserve">ngagement </w:t>
      </w:r>
      <w:r>
        <w:rPr>
          <w:rFonts w:ascii="Noto Serif" w:hAnsi="Noto Serif" w:cs="Noto Serif"/>
          <w:b/>
          <w:bCs/>
          <w:i/>
          <w:iCs/>
          <w:color w:val="0033CC"/>
          <w:sz w:val="52"/>
          <w:szCs w:val="52"/>
          <w:highlight w:val="yellow"/>
        </w:rPr>
        <w:t>35 €</w:t>
      </w:r>
      <w:r w:rsidR="003D089E"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  <w:highlight w:val="yellow"/>
        </w:rPr>
        <w:t xml:space="preserve">                  </w:t>
      </w:r>
    </w:p>
    <w:p w14:paraId="50AA4A7A" w14:textId="0AFE6207" w:rsidR="004C2DD4" w:rsidRPr="00145546" w:rsidRDefault="003D089E">
      <w:pPr>
        <w:rPr>
          <w:rFonts w:ascii="Noto Serif" w:hAnsi="Noto Serif" w:cs="Noto Serif"/>
          <w:b/>
          <w:bCs/>
          <w:i/>
          <w:iCs/>
          <w:color w:val="0033CC"/>
          <w:sz w:val="28"/>
          <w:szCs w:val="28"/>
        </w:rPr>
      </w:pPr>
      <w:r w:rsidRPr="00BC4EE2">
        <w:rPr>
          <w:rFonts w:ascii="Noto Serif" w:hAnsi="Noto Serif" w:cs="Noto Serif"/>
          <w:b/>
          <w:bCs/>
          <w:i/>
          <w:iCs/>
          <w:color w:val="0033CC"/>
          <w:sz w:val="52"/>
          <w:szCs w:val="52"/>
        </w:rPr>
        <w:t xml:space="preserve">                 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   </w:t>
      </w:r>
      <w:r w:rsidR="00145546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</w:t>
      </w:r>
      <w:r w:rsidR="0017271D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       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</w:t>
      </w:r>
      <w:r w:rsidR="00145546" w:rsidRPr="00145546">
        <w:rPr>
          <w:rFonts w:ascii="Noto Serif" w:hAnsi="Noto Serif" w:cs="Noto Serif"/>
          <w:b/>
          <w:bCs/>
          <w:i/>
          <w:iCs/>
          <w:color w:val="0033CC"/>
          <w:sz w:val="28"/>
          <w:szCs w:val="28"/>
        </w:rPr>
        <w:t xml:space="preserve">Pensez à réserver vos repas </w:t>
      </w:r>
    </w:p>
    <w:p w14:paraId="4E6160C0" w14:textId="77777777" w:rsidR="00804AB2" w:rsidRDefault="004C2DD4" w:rsidP="008149D3">
      <w:pPr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</w:pPr>
      <w:r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                         </w:t>
      </w:r>
      <w:r w:rsidR="00BE17DE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</w:t>
      </w:r>
      <w:r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Réservation</w:t>
      </w:r>
      <w:r w:rsidR="00FE18B1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tél :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au</w:t>
      </w:r>
      <w:r w:rsidR="005051A0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</w:t>
      </w:r>
      <w:r w:rsidR="00804AB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06 72 28 98 87</w:t>
      </w:r>
      <w:r w:rsidR="00804AB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                          </w:t>
      </w:r>
      <w:r w:rsidR="005051A0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         </w:t>
      </w:r>
      <w:r w:rsidR="00FE18B1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</w:t>
      </w:r>
      <w:r w:rsidR="003E4607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</w:t>
      </w:r>
      <w:r w:rsidR="00804AB2"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         </w:t>
      </w:r>
    </w:p>
    <w:p w14:paraId="06A200A4" w14:textId="06C87C54" w:rsidR="00804AB2" w:rsidRDefault="00804AB2" w:rsidP="008149D3">
      <w:pPr>
        <w:rPr>
          <w:noProof/>
          <w:color w:val="0033CC"/>
        </w:rPr>
      </w:pPr>
      <w:r>
        <w:rPr>
          <w:rFonts w:ascii="Noto Serif" w:hAnsi="Noto Serif" w:cs="Noto Serif"/>
          <w:b/>
          <w:bCs/>
          <w:i/>
          <w:iCs/>
          <w:color w:val="0033CC"/>
          <w:sz w:val="36"/>
          <w:szCs w:val="36"/>
        </w:rPr>
        <w:t xml:space="preserve">                                                 </w:t>
      </w:r>
      <w:proofErr w:type="gramStart"/>
      <w:r w:rsidR="004C2DD4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et</w:t>
      </w:r>
      <w:proofErr w:type="gramEnd"/>
      <w:r w:rsidR="005051A0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0</w:t>
      </w:r>
      <w:r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6</w:t>
      </w:r>
      <w:r w:rsidR="005051A0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</w:t>
      </w:r>
      <w:r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85</w:t>
      </w:r>
      <w:r w:rsidR="005051A0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</w:t>
      </w:r>
      <w:r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10</w:t>
      </w:r>
      <w:r w:rsidR="005051A0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</w:t>
      </w:r>
      <w:r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23</w:t>
      </w:r>
      <w:r w:rsidR="005051A0" w:rsidRPr="00BC4EE2"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 xml:space="preserve"> </w:t>
      </w:r>
      <w:r>
        <w:rPr>
          <w:rFonts w:ascii="Noto Serif" w:hAnsi="Noto Serif" w:cs="Noto Serif"/>
          <w:b/>
          <w:bCs/>
          <w:i/>
          <w:iCs/>
          <w:color w:val="0033CC"/>
          <w:sz w:val="36"/>
          <w:szCs w:val="36"/>
          <w:highlight w:val="yellow"/>
        </w:rPr>
        <w:t>07</w:t>
      </w:r>
      <w:r w:rsidR="001A6C61" w:rsidRPr="00BC4EE2">
        <w:rPr>
          <w:noProof/>
          <w:color w:val="0033CC"/>
        </w:rPr>
        <w:t xml:space="preserve"> </w:t>
      </w:r>
    </w:p>
    <w:p w14:paraId="3BF4924C" w14:textId="54564FFF" w:rsidR="008149D3" w:rsidRDefault="001A6C61" w:rsidP="00804AB2">
      <w:pPr>
        <w:rPr>
          <w:noProof/>
        </w:rPr>
      </w:pPr>
      <w:r w:rsidRPr="00BC4EE2">
        <w:rPr>
          <w:noProof/>
          <w:color w:val="0033CC"/>
        </w:rPr>
        <w:t xml:space="preserve">                         </w:t>
      </w:r>
    </w:p>
    <w:p w14:paraId="0D05303B" w14:textId="193178DE" w:rsidR="001A6C61" w:rsidRDefault="001A6C61">
      <w:pPr>
        <w:rPr>
          <w:noProof/>
        </w:rPr>
      </w:pPr>
      <w:r>
        <w:rPr>
          <w:noProof/>
        </w:rPr>
        <w:t xml:space="preserve">          </w:t>
      </w:r>
      <w:r w:rsidR="004C2DD4">
        <w:rPr>
          <w:noProof/>
        </w:rPr>
        <w:t xml:space="preserve"> </w:t>
      </w:r>
      <w:r>
        <w:rPr>
          <w:noProof/>
        </w:rPr>
        <w:t xml:space="preserve">    </w:t>
      </w:r>
      <w:r w:rsidR="00DA16CE">
        <w:rPr>
          <w:noProof/>
        </w:rPr>
        <w:t xml:space="preserve"> 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3060126" wp14:editId="7C325B72">
            <wp:extent cx="957738" cy="638810"/>
            <wp:effectExtent l="0" t="0" r="6985" b="0"/>
            <wp:docPr id="27" name="Image 26" descr="Drapeaux-Flags - Limousin (ancienne région)">
              <a:extLst xmlns:a="http://schemas.openxmlformats.org/drawingml/2006/main">
                <a:ext uri="{FF2B5EF4-FFF2-40B4-BE49-F238E27FC236}">
                  <a16:creationId xmlns:a16="http://schemas.microsoft.com/office/drawing/2014/main" id="{3A02F45D-280B-460C-A6E9-30960E880D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 descr="Drapeaux-Flags - Limousin (ancienne région)">
                      <a:extLst>
                        <a:ext uri="{FF2B5EF4-FFF2-40B4-BE49-F238E27FC236}">
                          <a16:creationId xmlns:a16="http://schemas.microsoft.com/office/drawing/2014/main" id="{3A02F45D-280B-460C-A6E9-30960E880D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57738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9B8C996" wp14:editId="180542E5">
            <wp:extent cx="577779" cy="706240"/>
            <wp:effectExtent l="0" t="0" r="0" b="8890"/>
            <wp:docPr id="24" name="Image 23" descr="Conseil départemental de la Creuse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D2CB2A73-76C1-41F6-ADC2-E904A61A8C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 descr="Conseil départemental de la Creuse — Wikipédia">
                      <a:extLst>
                        <a:ext uri="{FF2B5EF4-FFF2-40B4-BE49-F238E27FC236}">
                          <a16:creationId xmlns:a16="http://schemas.microsoft.com/office/drawing/2014/main" id="{D2CB2A73-76C1-41F6-ADC2-E904A61A8C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9" cy="70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37EFF046" wp14:editId="6636E426">
            <wp:extent cx="759460" cy="675523"/>
            <wp:effectExtent l="0" t="0" r="2540" b="0"/>
            <wp:docPr id="25" name="dimg_OUkgaMuWKoWjkdUPssKK6QM_385" descr="Comité Départemental d'Equitation de Correze">
              <a:extLst xmlns:a="http://schemas.openxmlformats.org/drawingml/2006/main">
                <a:ext uri="{FF2B5EF4-FFF2-40B4-BE49-F238E27FC236}">
                  <a16:creationId xmlns:a16="http://schemas.microsoft.com/office/drawing/2014/main" id="{A27F8003-5E42-495F-A309-1F55146106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img_OUkgaMuWKoWjkdUPssKK6QM_385" descr="Comité Départemental d'Equitation de Correze">
                      <a:extLst>
                        <a:ext uri="{FF2B5EF4-FFF2-40B4-BE49-F238E27FC236}">
                          <a16:creationId xmlns:a16="http://schemas.microsoft.com/office/drawing/2014/main" id="{A27F8003-5E42-495F-A309-1F55146106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7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7C1868B0" wp14:editId="5BAA037B">
            <wp:extent cx="865505" cy="643678"/>
            <wp:effectExtent l="0" t="0" r="0" b="4445"/>
            <wp:docPr id="26" name="Image 25" descr="Haute-Vienne (Department, France)">
              <a:extLst xmlns:a="http://schemas.openxmlformats.org/drawingml/2006/main">
                <a:ext uri="{FF2B5EF4-FFF2-40B4-BE49-F238E27FC236}">
                  <a16:creationId xmlns:a16="http://schemas.microsoft.com/office/drawing/2014/main" id="{7AC35DC6-6D8E-422C-9D07-C01753C50B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Haute-Vienne (Department, France)">
                      <a:extLst>
                        <a:ext uri="{FF2B5EF4-FFF2-40B4-BE49-F238E27FC236}">
                          <a16:creationId xmlns:a16="http://schemas.microsoft.com/office/drawing/2014/main" id="{7AC35DC6-6D8E-422C-9D07-C01753C50B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43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5F210B4" wp14:editId="79F5B5AD">
            <wp:extent cx="648661" cy="643255"/>
            <wp:effectExtent l="0" t="0" r="0" b="4445"/>
            <wp:docPr id="28" name="Image 27" descr="Brand">
              <a:extLst xmlns:a="http://schemas.openxmlformats.org/drawingml/2006/main">
                <a:ext uri="{FF2B5EF4-FFF2-40B4-BE49-F238E27FC236}">
                  <a16:creationId xmlns:a16="http://schemas.microsoft.com/office/drawing/2014/main" id="{18B75FD5-1ACA-4AA7-9B19-C8D1CFDFD5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 descr="Brand">
                      <a:extLst>
                        <a:ext uri="{FF2B5EF4-FFF2-40B4-BE49-F238E27FC236}">
                          <a16:creationId xmlns:a16="http://schemas.microsoft.com/office/drawing/2014/main" id="{18B75FD5-1ACA-4AA7-9B19-C8D1CFDFD5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8661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AF59D" w14:textId="77777777" w:rsidR="00752B53" w:rsidRPr="003D089E" w:rsidRDefault="00752B53">
      <w:pPr>
        <w:rPr>
          <w:rFonts w:ascii="Noto Serif" w:hAnsi="Noto Serif" w:cs="Noto Serif"/>
          <w:b/>
          <w:bCs/>
          <w:sz w:val="36"/>
          <w:szCs w:val="36"/>
        </w:rPr>
      </w:pPr>
    </w:p>
    <w:sectPr w:rsidR="00752B53" w:rsidRPr="003D089E" w:rsidSect="008149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2" w:right="142" w:bottom="142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F1015" w14:textId="77777777" w:rsidR="0058381F" w:rsidRDefault="0058381F" w:rsidP="00302040">
      <w:pPr>
        <w:spacing w:after="0" w:line="240" w:lineRule="auto"/>
      </w:pPr>
      <w:r>
        <w:separator/>
      </w:r>
    </w:p>
  </w:endnote>
  <w:endnote w:type="continuationSeparator" w:id="0">
    <w:p w14:paraId="2CB1798B" w14:textId="77777777" w:rsidR="0058381F" w:rsidRDefault="0058381F" w:rsidP="0030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E3C5" w14:textId="77777777" w:rsidR="001E6633" w:rsidRDefault="001E66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571D" w14:textId="77777777" w:rsidR="001E6633" w:rsidRDefault="001E66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7737" w14:textId="77777777" w:rsidR="001E6633" w:rsidRDefault="001E66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0ED7" w14:textId="77777777" w:rsidR="0058381F" w:rsidRDefault="0058381F" w:rsidP="00302040">
      <w:pPr>
        <w:spacing w:after="0" w:line="240" w:lineRule="auto"/>
      </w:pPr>
      <w:r>
        <w:separator/>
      </w:r>
    </w:p>
  </w:footnote>
  <w:footnote w:type="continuationSeparator" w:id="0">
    <w:p w14:paraId="682E42A7" w14:textId="77777777" w:rsidR="0058381F" w:rsidRDefault="0058381F" w:rsidP="0030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7063" w14:textId="77777777" w:rsidR="001E6633" w:rsidRDefault="001E66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A379" w14:textId="5B8A7FDB" w:rsidR="001E6633" w:rsidRDefault="001E66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5DC5" w14:textId="77777777" w:rsidR="001E6633" w:rsidRDefault="001E66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304"/>
  <w:drawingGridVerticalSpacing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40"/>
    <w:rsid w:val="000346DE"/>
    <w:rsid w:val="00035CAF"/>
    <w:rsid w:val="000D390B"/>
    <w:rsid w:val="000E0753"/>
    <w:rsid w:val="0013321F"/>
    <w:rsid w:val="001427C8"/>
    <w:rsid w:val="00145546"/>
    <w:rsid w:val="0017139D"/>
    <w:rsid w:val="0017271D"/>
    <w:rsid w:val="001A6C61"/>
    <w:rsid w:val="001E5149"/>
    <w:rsid w:val="001E6633"/>
    <w:rsid w:val="002B10A8"/>
    <w:rsid w:val="002B4011"/>
    <w:rsid w:val="00302040"/>
    <w:rsid w:val="003859CA"/>
    <w:rsid w:val="00385E83"/>
    <w:rsid w:val="003B2E01"/>
    <w:rsid w:val="003D089E"/>
    <w:rsid w:val="003E4607"/>
    <w:rsid w:val="00465187"/>
    <w:rsid w:val="004C2DD4"/>
    <w:rsid w:val="004E14B8"/>
    <w:rsid w:val="005051A0"/>
    <w:rsid w:val="00510C0E"/>
    <w:rsid w:val="0058381F"/>
    <w:rsid w:val="00590EAB"/>
    <w:rsid w:val="00594D43"/>
    <w:rsid w:val="005A09B8"/>
    <w:rsid w:val="005E334E"/>
    <w:rsid w:val="00614FB2"/>
    <w:rsid w:val="0066437D"/>
    <w:rsid w:val="006A6565"/>
    <w:rsid w:val="00752B53"/>
    <w:rsid w:val="007C5D7E"/>
    <w:rsid w:val="00804AB2"/>
    <w:rsid w:val="008149D3"/>
    <w:rsid w:val="00873439"/>
    <w:rsid w:val="00880D7F"/>
    <w:rsid w:val="0091033D"/>
    <w:rsid w:val="00945274"/>
    <w:rsid w:val="009618EB"/>
    <w:rsid w:val="00A47BA1"/>
    <w:rsid w:val="00A85B2A"/>
    <w:rsid w:val="00AB1310"/>
    <w:rsid w:val="00AD6A70"/>
    <w:rsid w:val="00B247D0"/>
    <w:rsid w:val="00BA0517"/>
    <w:rsid w:val="00BC4EE2"/>
    <w:rsid w:val="00BE17DE"/>
    <w:rsid w:val="00BF4876"/>
    <w:rsid w:val="00C06DB6"/>
    <w:rsid w:val="00C209E4"/>
    <w:rsid w:val="00C52FDA"/>
    <w:rsid w:val="00CB32D0"/>
    <w:rsid w:val="00D42A74"/>
    <w:rsid w:val="00D566B8"/>
    <w:rsid w:val="00D6695B"/>
    <w:rsid w:val="00D9291C"/>
    <w:rsid w:val="00DA16CE"/>
    <w:rsid w:val="00DD19B8"/>
    <w:rsid w:val="00E226ED"/>
    <w:rsid w:val="00E52AAB"/>
    <w:rsid w:val="00F01867"/>
    <w:rsid w:val="00FE18B1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BD8D2"/>
  <w15:chartTrackingRefBased/>
  <w15:docId w15:val="{80FF46BE-0B03-44AA-B2AB-D8ADCEE9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2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2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2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2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2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2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1E5149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0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2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204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204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20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20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20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20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2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2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20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20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204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204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204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0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040"/>
  </w:style>
  <w:style w:type="paragraph" w:styleId="Pieddepage">
    <w:name w:val="footer"/>
    <w:basedOn w:val="Normal"/>
    <w:link w:val="PieddepageCar"/>
    <w:uiPriority w:val="99"/>
    <w:unhideWhenUsed/>
    <w:rsid w:val="0030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8F32-3744-4B4D-8BD3-D9976B7F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FAUCHER</dc:creator>
  <cp:keywords/>
  <dc:description/>
  <cp:lastModifiedBy>GEORGES FAUCHER</cp:lastModifiedBy>
  <cp:revision>18</cp:revision>
  <cp:lastPrinted>2025-05-28T07:08:00Z</cp:lastPrinted>
  <dcterms:created xsi:type="dcterms:W3CDTF">2025-05-25T06:01:00Z</dcterms:created>
  <dcterms:modified xsi:type="dcterms:W3CDTF">2025-07-15T06:44:00Z</dcterms:modified>
</cp:coreProperties>
</file>